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3EE" w:rsidRDefault="00FF1331">
      <w:pPr>
        <w:jc w:val="right"/>
        <w:rPr>
          <w:b/>
          <w:bCs/>
        </w:rPr>
      </w:pPr>
      <w:r>
        <w:rPr>
          <w:b/>
          <w:bCs/>
          <w:noProof/>
        </w:rPr>
        <w:drawing>
          <wp:anchor distT="0" distB="0" distL="114300" distR="114300" simplePos="0" relativeHeight="251658240" behindDoc="0" locked="0" layoutInCell="1" allowOverlap="1">
            <wp:simplePos x="0" y="0"/>
            <wp:positionH relativeFrom="column">
              <wp:posOffset>295275</wp:posOffset>
            </wp:positionH>
            <wp:positionV relativeFrom="paragraph">
              <wp:posOffset>104775</wp:posOffset>
            </wp:positionV>
            <wp:extent cx="1428750" cy="1076325"/>
            <wp:effectExtent l="0" t="0" r="0" b="9525"/>
            <wp:wrapNone/>
            <wp:docPr id="1" name="Picture 1" descr="U:\Branding\NEw logo\PAC_World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randing\NEw logo\PAC_Worldwid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313EE">
        <w:rPr>
          <w:b/>
          <w:bCs/>
        </w:rPr>
        <w:t>For Immediate Release 9 a.m. PST</w:t>
      </w:r>
    </w:p>
    <w:p w:rsidR="003313EE" w:rsidRDefault="0087489F">
      <w:pPr>
        <w:jc w:val="right"/>
        <w:rPr>
          <w:b/>
          <w:bCs/>
        </w:rPr>
      </w:pPr>
      <w:r>
        <w:rPr>
          <w:b/>
          <w:bCs/>
        </w:rPr>
        <w:t>August 6th 2015</w:t>
      </w:r>
    </w:p>
    <w:p w:rsidR="003313EE" w:rsidRDefault="003313EE">
      <w:pPr>
        <w:jc w:val="right"/>
        <w:rPr>
          <w:b/>
          <w:bCs/>
        </w:rPr>
      </w:pPr>
    </w:p>
    <w:p w:rsidR="003313EE" w:rsidRDefault="003313EE">
      <w:pPr>
        <w:jc w:val="right"/>
        <w:rPr>
          <w:b/>
          <w:bCs/>
        </w:rPr>
      </w:pPr>
      <w:r>
        <w:rPr>
          <w:b/>
          <w:bCs/>
        </w:rPr>
        <w:t>CONTACT: Erin Smith</w:t>
      </w:r>
    </w:p>
    <w:p w:rsidR="003313EE" w:rsidRDefault="0087489F">
      <w:pPr>
        <w:jc w:val="right"/>
        <w:rPr>
          <w:b/>
          <w:bCs/>
        </w:rPr>
      </w:pPr>
      <w:r>
        <w:rPr>
          <w:b/>
          <w:bCs/>
        </w:rPr>
        <w:t>Digital Content Manager</w:t>
      </w:r>
    </w:p>
    <w:p w:rsidR="003313EE" w:rsidRDefault="003313EE">
      <w:pPr>
        <w:jc w:val="right"/>
        <w:rPr>
          <w:b/>
          <w:bCs/>
        </w:rPr>
      </w:pPr>
      <w:r>
        <w:rPr>
          <w:b/>
          <w:bCs/>
        </w:rPr>
        <w:t>PAC Worldwide</w:t>
      </w:r>
    </w:p>
    <w:p w:rsidR="003313EE" w:rsidRDefault="003313EE">
      <w:pPr>
        <w:jc w:val="right"/>
        <w:rPr>
          <w:b/>
          <w:bCs/>
        </w:rPr>
      </w:pPr>
      <w:r>
        <w:rPr>
          <w:b/>
          <w:bCs/>
        </w:rPr>
        <w:t>425-202-4026</w:t>
      </w:r>
    </w:p>
    <w:p w:rsidR="003313EE" w:rsidRDefault="003313EE">
      <w:pPr>
        <w:jc w:val="right"/>
        <w:rPr>
          <w:b/>
          <w:bCs/>
        </w:rPr>
      </w:pPr>
      <w:r>
        <w:rPr>
          <w:b/>
          <w:bCs/>
        </w:rPr>
        <w:t>Erin.Smith@pac.com</w:t>
      </w:r>
    </w:p>
    <w:p w:rsidR="003313EE" w:rsidRPr="008F1C61" w:rsidRDefault="003313EE" w:rsidP="008F1C61">
      <w:pPr>
        <w:jc w:val="center"/>
        <w:rPr>
          <w:b/>
          <w:sz w:val="28"/>
          <w:szCs w:val="28"/>
        </w:rPr>
      </w:pPr>
    </w:p>
    <w:p w:rsidR="00F8646D" w:rsidRDefault="004E4C76" w:rsidP="00FF1331">
      <w:pPr>
        <w:spacing w:line="480" w:lineRule="auto"/>
        <w:ind w:firstLine="720"/>
        <w:jc w:val="center"/>
        <w:rPr>
          <w:b/>
          <w:bCs/>
          <w:sz w:val="28"/>
          <w:szCs w:val="28"/>
          <w:lang w:val="en"/>
        </w:rPr>
      </w:pPr>
      <w:r>
        <w:rPr>
          <w:b/>
          <w:bCs/>
          <w:sz w:val="28"/>
          <w:szCs w:val="28"/>
          <w:lang w:val="en"/>
        </w:rPr>
        <w:t xml:space="preserve">PAC Worldwide </w:t>
      </w:r>
      <w:r w:rsidR="00F8646D">
        <w:rPr>
          <w:b/>
          <w:bCs/>
          <w:sz w:val="28"/>
          <w:szCs w:val="28"/>
          <w:lang w:val="en"/>
        </w:rPr>
        <w:t xml:space="preserve">Corporation Releases the New </w:t>
      </w:r>
    </w:p>
    <w:p w:rsidR="00F8646D" w:rsidRDefault="00F8646D" w:rsidP="00FF1331">
      <w:pPr>
        <w:spacing w:line="480" w:lineRule="auto"/>
        <w:ind w:firstLine="720"/>
        <w:jc w:val="center"/>
        <w:rPr>
          <w:b/>
          <w:bCs/>
          <w:sz w:val="28"/>
          <w:szCs w:val="28"/>
          <w:lang w:val="en"/>
        </w:rPr>
      </w:pPr>
      <w:r>
        <w:rPr>
          <w:b/>
          <w:bCs/>
          <w:sz w:val="28"/>
          <w:szCs w:val="28"/>
          <w:lang w:val="en"/>
        </w:rPr>
        <w:t>Mailer vs. Box</w:t>
      </w:r>
      <w:r w:rsidR="005D18BA">
        <w:rPr>
          <w:b/>
          <w:bCs/>
          <w:sz w:val="28"/>
          <w:szCs w:val="28"/>
          <w:lang w:val="en"/>
        </w:rPr>
        <w:t xml:space="preserve"> Dimensional Weight Calculator T</w:t>
      </w:r>
      <w:r>
        <w:rPr>
          <w:b/>
          <w:bCs/>
          <w:sz w:val="28"/>
          <w:szCs w:val="28"/>
          <w:lang w:val="en"/>
        </w:rPr>
        <w:t xml:space="preserve">ool on </w:t>
      </w:r>
      <w:hyperlink r:id="rId8" w:history="1">
        <w:r w:rsidRPr="00C01A1D">
          <w:rPr>
            <w:rStyle w:val="Hyperlink"/>
            <w:b/>
            <w:bCs/>
            <w:sz w:val="28"/>
            <w:szCs w:val="28"/>
            <w:lang w:val="en"/>
          </w:rPr>
          <w:t>www.pac.com</w:t>
        </w:r>
      </w:hyperlink>
    </w:p>
    <w:p w:rsidR="007A79FD" w:rsidRPr="00F8646D" w:rsidRDefault="00F8646D" w:rsidP="00F8646D">
      <w:pPr>
        <w:spacing w:line="480" w:lineRule="auto"/>
        <w:ind w:firstLine="720"/>
        <w:jc w:val="center"/>
        <w:rPr>
          <w:b/>
          <w:bCs/>
          <w:sz w:val="28"/>
          <w:szCs w:val="28"/>
          <w:lang w:val="en"/>
        </w:rPr>
      </w:pPr>
      <w:r>
        <w:rPr>
          <w:b/>
          <w:bCs/>
          <w:sz w:val="28"/>
          <w:szCs w:val="28"/>
          <w:lang w:val="en"/>
        </w:rPr>
        <w:t xml:space="preserve">  </w:t>
      </w:r>
    </w:p>
    <w:p w:rsidR="000D015A" w:rsidRDefault="003313EE" w:rsidP="004E4C76">
      <w:pPr>
        <w:spacing w:line="480" w:lineRule="auto"/>
        <w:ind w:firstLine="720"/>
        <w:rPr>
          <w:bCs/>
          <w:lang w:val="en"/>
        </w:rPr>
      </w:pPr>
      <w:r>
        <w:rPr>
          <w:b/>
          <w:bCs/>
        </w:rPr>
        <w:t>REDMOND</w:t>
      </w:r>
      <w:proofErr w:type="gramStart"/>
      <w:r>
        <w:rPr>
          <w:b/>
          <w:bCs/>
        </w:rPr>
        <w:t>,WA</w:t>
      </w:r>
      <w:proofErr w:type="gramEnd"/>
      <w:r>
        <w:rPr>
          <w:b/>
          <w:bCs/>
        </w:rPr>
        <w:t xml:space="preserve"> — </w:t>
      </w:r>
      <w:r w:rsidR="00F8646D">
        <w:rPr>
          <w:b/>
          <w:bCs/>
        </w:rPr>
        <w:t>August 6</w:t>
      </w:r>
      <w:r w:rsidR="00F8646D" w:rsidRPr="00F8646D">
        <w:rPr>
          <w:b/>
          <w:bCs/>
          <w:vertAlign w:val="superscript"/>
        </w:rPr>
        <w:t>th</w:t>
      </w:r>
      <w:r w:rsidR="00F8646D">
        <w:rPr>
          <w:b/>
          <w:bCs/>
        </w:rPr>
        <w:t xml:space="preserve"> 2015</w:t>
      </w:r>
      <w:r>
        <w:rPr>
          <w:b/>
          <w:bCs/>
        </w:rPr>
        <w:t xml:space="preserve"> —</w:t>
      </w:r>
      <w:r w:rsidR="004330B9">
        <w:t xml:space="preserve"> </w:t>
      </w:r>
      <w:r>
        <w:t xml:space="preserve"> </w:t>
      </w:r>
      <w:r w:rsidR="004E4C76" w:rsidRPr="004E4C76">
        <w:rPr>
          <w:bCs/>
          <w:lang w:val="en"/>
        </w:rPr>
        <w:t xml:space="preserve">PAC Worldwide has </w:t>
      </w:r>
      <w:r w:rsidR="005D18BA">
        <w:rPr>
          <w:bCs/>
          <w:lang w:val="en"/>
        </w:rPr>
        <w:t xml:space="preserve">recently </w:t>
      </w:r>
      <w:r w:rsidR="00F8646D">
        <w:rPr>
          <w:bCs/>
          <w:lang w:val="en"/>
        </w:rPr>
        <w:t xml:space="preserve">released </w:t>
      </w:r>
      <w:r w:rsidR="005D18BA">
        <w:rPr>
          <w:bCs/>
          <w:lang w:val="en"/>
        </w:rPr>
        <w:t>the Mailer vs. Box web</w:t>
      </w:r>
      <w:r w:rsidR="004E4C76">
        <w:rPr>
          <w:bCs/>
          <w:lang w:val="en"/>
        </w:rPr>
        <w:t xml:space="preserve"> </w:t>
      </w:r>
      <w:r w:rsidR="00A565CD">
        <w:rPr>
          <w:bCs/>
          <w:lang w:val="en"/>
        </w:rPr>
        <w:t>app</w:t>
      </w:r>
      <w:r w:rsidR="005D18BA">
        <w:rPr>
          <w:bCs/>
          <w:lang w:val="en"/>
        </w:rPr>
        <w:t>lication</w:t>
      </w:r>
      <w:r w:rsidR="00DA002F">
        <w:rPr>
          <w:bCs/>
          <w:lang w:val="en"/>
        </w:rPr>
        <w:t xml:space="preserve">. </w:t>
      </w:r>
      <w:r w:rsidR="00F8646D">
        <w:rPr>
          <w:bCs/>
          <w:lang w:val="en"/>
        </w:rPr>
        <w:t>This</w:t>
      </w:r>
      <w:r w:rsidR="00AA1CC2">
        <w:rPr>
          <w:bCs/>
          <w:lang w:val="en"/>
        </w:rPr>
        <w:t xml:space="preserve"> </w:t>
      </w:r>
      <w:r w:rsidR="005D18BA">
        <w:rPr>
          <w:bCs/>
          <w:lang w:val="en"/>
        </w:rPr>
        <w:t>cost-savings</w:t>
      </w:r>
      <w:r w:rsidR="00AA1CC2">
        <w:rPr>
          <w:bCs/>
          <w:lang w:val="en"/>
        </w:rPr>
        <w:t xml:space="preserve"> </w:t>
      </w:r>
      <w:r w:rsidR="005D18BA">
        <w:rPr>
          <w:bCs/>
          <w:lang w:val="en"/>
        </w:rPr>
        <w:t xml:space="preserve">and dimensional weight </w:t>
      </w:r>
      <w:r w:rsidR="005747A8" w:rsidRPr="005747A8">
        <w:rPr>
          <w:bCs/>
          <w:lang w:val="en"/>
        </w:rPr>
        <w:t>tool</w:t>
      </w:r>
      <w:r w:rsidR="007A1919" w:rsidRPr="005747A8">
        <w:rPr>
          <w:bCs/>
          <w:color w:val="00B050"/>
          <w:lang w:val="en"/>
        </w:rPr>
        <w:t xml:space="preserve"> </w:t>
      </w:r>
      <w:r w:rsidR="00F8646D">
        <w:rPr>
          <w:bCs/>
          <w:lang w:val="en"/>
        </w:rPr>
        <w:t xml:space="preserve">can be found at </w:t>
      </w:r>
      <w:hyperlink r:id="rId9" w:history="1">
        <w:r w:rsidR="00B239E1" w:rsidRPr="0054697D">
          <w:rPr>
            <w:rStyle w:val="Hyperlink"/>
            <w:bCs/>
            <w:lang w:val="en"/>
          </w:rPr>
          <w:t>www.pac.com/mailervsbox</w:t>
        </w:r>
      </w:hyperlink>
      <w:r w:rsidR="00F8646D">
        <w:rPr>
          <w:bCs/>
          <w:lang w:val="en"/>
        </w:rPr>
        <w:t xml:space="preserve">.  </w:t>
      </w:r>
    </w:p>
    <w:p w:rsidR="000D015A" w:rsidRDefault="000D015A" w:rsidP="004E4C76">
      <w:pPr>
        <w:spacing w:line="480" w:lineRule="auto"/>
        <w:ind w:firstLine="720"/>
      </w:pPr>
    </w:p>
    <w:p w:rsidR="004E4B67" w:rsidRPr="009A4557" w:rsidRDefault="005D18BA" w:rsidP="004E4C76">
      <w:pPr>
        <w:spacing w:line="480" w:lineRule="auto"/>
        <w:ind w:firstLine="720"/>
      </w:pPr>
      <w:r>
        <w:t>The Mailer vs. Box</w:t>
      </w:r>
      <w:r w:rsidR="00F8646D">
        <w:t xml:space="preserve"> tool allows users to </w:t>
      </w:r>
      <w:r>
        <w:t>input the dimensions of the</w:t>
      </w:r>
      <w:r w:rsidR="00F8646D">
        <w:t xml:space="preserve"> </w:t>
      </w:r>
      <w:r w:rsidR="00B239E1">
        <w:t>product</w:t>
      </w:r>
      <w:r w:rsidR="00F8646D">
        <w:t xml:space="preserve"> they are s</w:t>
      </w:r>
      <w:r w:rsidR="004E4B67">
        <w:t xml:space="preserve">hipping </w:t>
      </w:r>
      <w:r>
        <w:t xml:space="preserve">to their customers, which results in </w:t>
      </w:r>
      <w:r w:rsidR="00B239E1">
        <w:t xml:space="preserve">a comprehensive </w:t>
      </w:r>
      <w:r>
        <w:t xml:space="preserve">comparison between shipping in </w:t>
      </w:r>
      <w:r w:rsidR="004E4B67">
        <w:t xml:space="preserve">a poly bubble mailer </w:t>
      </w:r>
      <w:r>
        <w:t>vs.</w:t>
      </w:r>
      <w:r w:rsidR="00B239E1">
        <w:t xml:space="preserve"> a corrugated box with dunnage.  Users will be presented with a </w:t>
      </w:r>
      <w:r w:rsidR="004E4B67">
        <w:t xml:space="preserve">direct price comparison, savings per package, saving </w:t>
      </w:r>
      <w:r>
        <w:t xml:space="preserve">per month, savings per year, along with </w:t>
      </w:r>
      <w:r w:rsidR="00B239E1">
        <w:t xml:space="preserve">freight/warehouse </w:t>
      </w:r>
      <w:r>
        <w:t>space and environment impact</w:t>
      </w:r>
      <w:r w:rsidR="005747A8" w:rsidRPr="005747A8">
        <w:t xml:space="preserve"> </w:t>
      </w:r>
      <w:r w:rsidR="009A4557">
        <w:t>comparisons.</w:t>
      </w:r>
    </w:p>
    <w:p w:rsidR="00B239E1" w:rsidRDefault="00B239E1" w:rsidP="004E4C76">
      <w:pPr>
        <w:spacing w:line="480" w:lineRule="auto"/>
        <w:ind w:firstLine="720"/>
      </w:pPr>
    </w:p>
    <w:p w:rsidR="00F8646D" w:rsidRDefault="004E4B67" w:rsidP="004E4C76">
      <w:pPr>
        <w:spacing w:line="480" w:lineRule="auto"/>
        <w:ind w:firstLine="720"/>
      </w:pPr>
      <w:r>
        <w:t>This tool takes it one step further than your average dimensional weight calculator</w:t>
      </w:r>
      <w:r w:rsidR="00B239E1">
        <w:t xml:space="preserve"> by demonstrating</w:t>
      </w:r>
      <w:r>
        <w:t xml:space="preserve"> </w:t>
      </w:r>
      <w:r w:rsidR="00B239E1">
        <w:t>the amount of semi-trailer truck space</w:t>
      </w:r>
      <w:r w:rsidR="00F8646D">
        <w:t xml:space="preserve"> </w:t>
      </w:r>
      <w:r w:rsidR="00B239E1">
        <w:t>required</w:t>
      </w:r>
      <w:r w:rsidR="00F8646D">
        <w:t xml:space="preserve"> to ship the</w:t>
      </w:r>
      <w:r w:rsidR="00B239E1">
        <w:t xml:space="preserve"> </w:t>
      </w:r>
      <w:r>
        <w:t>poly bubble mailers vs. corrugated boxes</w:t>
      </w:r>
      <w:r w:rsidR="00F8646D">
        <w:t>, the space</w:t>
      </w:r>
      <w:r>
        <w:t>/pallets</w:t>
      </w:r>
      <w:r w:rsidR="00F8646D">
        <w:t xml:space="preserve"> needed to</w:t>
      </w:r>
      <w:r w:rsidR="00B239E1">
        <w:t xml:space="preserve"> store them in a warehouse, </w:t>
      </w:r>
      <w:r>
        <w:t>as well as a comprehensive</w:t>
      </w:r>
      <w:r w:rsidR="00F8646D">
        <w:t xml:space="preserve"> environmental comparison. </w:t>
      </w:r>
    </w:p>
    <w:p w:rsidR="004E4C76" w:rsidRDefault="00F8646D" w:rsidP="004E4C76">
      <w:pPr>
        <w:spacing w:line="480" w:lineRule="auto"/>
        <w:ind w:firstLine="720"/>
      </w:pPr>
      <w:r>
        <w:t xml:space="preserve"> </w:t>
      </w:r>
    </w:p>
    <w:p w:rsidR="003313EE" w:rsidRDefault="00335F18" w:rsidP="004E4B67">
      <w:pPr>
        <w:spacing w:line="480" w:lineRule="auto"/>
        <w:ind w:firstLine="720"/>
      </w:pPr>
      <w:r w:rsidRPr="00335F18">
        <w:lastRenderedPageBreak/>
        <w:t>“</w:t>
      </w:r>
      <w:r w:rsidR="008F74A0">
        <w:t xml:space="preserve">We are </w:t>
      </w:r>
      <w:r w:rsidR="000D015A">
        <w:t xml:space="preserve">very </w:t>
      </w:r>
      <w:r w:rsidR="008F74A0">
        <w:t xml:space="preserve">excited about the </w:t>
      </w:r>
      <w:r w:rsidR="004E4B67">
        <w:t>Mailer vs. Box app</w:t>
      </w:r>
      <w:r w:rsidR="00477C68">
        <w:t xml:space="preserve"> on </w:t>
      </w:r>
      <w:hyperlink r:id="rId10" w:history="1">
        <w:r w:rsidR="00B239E1" w:rsidRPr="0054697D">
          <w:rPr>
            <w:rStyle w:val="Hyperlink"/>
            <w:bCs/>
            <w:lang w:val="en"/>
          </w:rPr>
          <w:t>www.pac.com/mailervsbox</w:t>
        </w:r>
      </w:hyperlink>
      <w:r w:rsidR="00477C68">
        <w:t>.</w:t>
      </w:r>
      <w:r w:rsidR="008F74A0">
        <w:t xml:space="preserve"> </w:t>
      </w:r>
      <w:proofErr w:type="gramStart"/>
      <w:r w:rsidR="007A1919">
        <w:t xml:space="preserve">In </w:t>
      </w:r>
      <w:r w:rsidR="004E4B67">
        <w:t xml:space="preserve"> January</w:t>
      </w:r>
      <w:proofErr w:type="gramEnd"/>
      <w:r w:rsidR="004E4B67">
        <w:t xml:space="preserve"> 2015</w:t>
      </w:r>
      <w:r w:rsidR="0008292C">
        <w:t>,</w:t>
      </w:r>
      <w:r w:rsidR="004E4B67">
        <w:t xml:space="preserve"> ALL packages shipped through UPS or </w:t>
      </w:r>
      <w:proofErr w:type="spellStart"/>
      <w:r w:rsidR="004E4B67">
        <w:t>Fedex</w:t>
      </w:r>
      <w:proofErr w:type="spellEnd"/>
      <w:r w:rsidR="004E4B67">
        <w:t xml:space="preserve"> are subject to dimensional (DIM) weight</w:t>
      </w:r>
      <w:r w:rsidR="00B239E1">
        <w:t xml:space="preserve"> pricing</w:t>
      </w:r>
      <w:r w:rsidR="004E4B67">
        <w:t xml:space="preserve">. </w:t>
      </w:r>
      <w:r w:rsidR="00477C68">
        <w:t>This change has</w:t>
      </w:r>
      <w:r w:rsidR="00AA1CC2">
        <w:t xml:space="preserve"> drastically</w:t>
      </w:r>
      <w:r w:rsidR="00477C68">
        <w:t xml:space="preserve"> increased the cost of shipping </w:t>
      </w:r>
      <w:r w:rsidR="0008292C">
        <w:t>for</w:t>
      </w:r>
      <w:r w:rsidR="00AA1CC2">
        <w:t xml:space="preserve"> many retailers still using boxes</w:t>
      </w:r>
      <w:r w:rsidR="0008292C">
        <w:t xml:space="preserve"> to ship their products</w:t>
      </w:r>
      <w:r w:rsidR="00AA1CC2">
        <w:t xml:space="preserve">. DIM weight </w:t>
      </w:r>
      <w:r w:rsidR="0008292C">
        <w:t>alone can cause a cost increase -</w:t>
      </w:r>
      <w:r w:rsidR="00AA1CC2">
        <w:t xml:space="preserve"> </w:t>
      </w:r>
      <w:r w:rsidR="00AA1CC2" w:rsidRPr="005747A8">
        <w:t xml:space="preserve">but </w:t>
      </w:r>
      <w:r w:rsidR="007A1919" w:rsidRPr="005747A8">
        <w:t>then you factor in</w:t>
      </w:r>
      <w:r w:rsidR="007A1919" w:rsidRPr="007A1919">
        <w:rPr>
          <w:color w:val="00B050"/>
        </w:rPr>
        <w:t xml:space="preserve"> </w:t>
      </w:r>
      <w:r w:rsidR="00B239E1">
        <w:t>over-</w:t>
      </w:r>
      <w:r w:rsidR="00AA1CC2">
        <w:t>packaging your product</w:t>
      </w:r>
      <w:r w:rsidR="0008292C">
        <w:t>, using packaging that is too large,</w:t>
      </w:r>
      <w:r w:rsidR="007A1919">
        <w:t xml:space="preserve"> </w:t>
      </w:r>
      <w:r w:rsidR="007A1919" w:rsidRPr="005747A8">
        <w:t>warehouse and truck space</w:t>
      </w:r>
      <w:r w:rsidR="005747A8">
        <w:t>,</w:t>
      </w:r>
      <w:r w:rsidR="00AA1CC2" w:rsidRPr="005747A8">
        <w:t xml:space="preserve"> </w:t>
      </w:r>
      <w:r w:rsidR="007A1919" w:rsidRPr="005747A8">
        <w:t>the costs really</w:t>
      </w:r>
      <w:r w:rsidR="005747A8">
        <w:rPr>
          <w:color w:val="00B050"/>
        </w:rPr>
        <w:t xml:space="preserve"> </w:t>
      </w:r>
      <w:r w:rsidR="0008292C">
        <w:t>add</w:t>
      </w:r>
      <w:r w:rsidR="005747A8">
        <w:t xml:space="preserve"> </w:t>
      </w:r>
      <w:r w:rsidR="0008292C">
        <w:t xml:space="preserve">up. If you’re able to ship your product in </w:t>
      </w:r>
      <w:r w:rsidR="00AA1CC2">
        <w:t xml:space="preserve">a poly bubble mailer </w:t>
      </w:r>
      <w:r w:rsidR="0008292C">
        <w:t>instead of</w:t>
      </w:r>
      <w:r w:rsidR="00AA1CC2">
        <w:t xml:space="preserve"> a box with dunnage, you’</w:t>
      </w:r>
      <w:r w:rsidR="00D573FE">
        <w:t>ll save</w:t>
      </w:r>
      <w:r w:rsidR="00AA1CC2">
        <w:t xml:space="preserve"> on shipping costs</w:t>
      </w:r>
      <w:r w:rsidR="007A1919">
        <w:t xml:space="preserve"> </w:t>
      </w:r>
      <w:r w:rsidR="007A1919" w:rsidRPr="005747A8">
        <w:t xml:space="preserve">and </w:t>
      </w:r>
      <w:r w:rsidR="00AA1CC2">
        <w:t>packaging costs (corrugated box, air pillows, packaging tape versus a</w:t>
      </w:r>
      <w:r w:rsidR="007A1919">
        <w:t xml:space="preserve"> bubble mailer</w:t>
      </w:r>
      <w:r w:rsidR="007A1919" w:rsidRPr="005747A8">
        <w:t xml:space="preserve">), you will </w:t>
      </w:r>
      <w:r w:rsidR="005747A8">
        <w:t xml:space="preserve">also </w:t>
      </w:r>
      <w:r w:rsidR="007A1919" w:rsidRPr="005747A8">
        <w:t xml:space="preserve">have less </w:t>
      </w:r>
      <w:r w:rsidR="00AA1CC2">
        <w:t>packaging waste</w:t>
      </w:r>
      <w:r w:rsidR="0008292C">
        <w:t>,</w:t>
      </w:r>
      <w:r w:rsidR="00AA1CC2">
        <w:t xml:space="preserve"> and </w:t>
      </w:r>
      <w:r w:rsidR="0087489F">
        <w:t xml:space="preserve">a </w:t>
      </w:r>
      <w:r w:rsidR="007A1919" w:rsidRPr="005747A8">
        <w:t>smaller impact on the environment.</w:t>
      </w:r>
      <w:r w:rsidR="00D573FE" w:rsidRPr="005747A8">
        <w:t xml:space="preserve"> </w:t>
      </w:r>
      <w:r w:rsidR="00D573FE">
        <w:t>We hope</w:t>
      </w:r>
      <w:r w:rsidR="0008292C">
        <w:t xml:space="preserve"> this tool serves to help retailers faced with these new increased shipping costs to</w:t>
      </w:r>
      <w:r w:rsidR="00D573FE">
        <w:t xml:space="preserve"> find the best solu</w:t>
      </w:r>
      <w:bookmarkStart w:id="0" w:name="_GoBack"/>
      <w:bookmarkEnd w:id="0"/>
      <w:r w:rsidR="00D573FE">
        <w:t>tion to save money.</w:t>
      </w:r>
      <w:r w:rsidRPr="00335F18">
        <w:t>”</w:t>
      </w:r>
      <w:r>
        <w:t xml:space="preserve"> </w:t>
      </w:r>
      <w:r w:rsidR="000D015A">
        <w:t xml:space="preserve">- </w:t>
      </w:r>
      <w:r w:rsidR="008F74A0">
        <w:t xml:space="preserve">Erin Smith, </w:t>
      </w:r>
      <w:r w:rsidR="00AA1CC2">
        <w:t>Digital Content Manager</w:t>
      </w:r>
      <w:r w:rsidR="003313EE">
        <w:t>.</w:t>
      </w:r>
    </w:p>
    <w:p w:rsidR="00E636C7" w:rsidRDefault="00E636C7" w:rsidP="00526348">
      <w:pPr>
        <w:spacing w:line="480" w:lineRule="auto"/>
        <w:rPr>
          <w:b/>
        </w:rPr>
      </w:pPr>
    </w:p>
    <w:p w:rsidR="003313EE" w:rsidRPr="0077261C" w:rsidRDefault="003313EE" w:rsidP="00526348">
      <w:pPr>
        <w:spacing w:line="480" w:lineRule="auto"/>
        <w:rPr>
          <w:b/>
        </w:rPr>
      </w:pPr>
      <w:r w:rsidRPr="0077261C">
        <w:rPr>
          <w:b/>
        </w:rPr>
        <w:t>About PAC Worldwide Corporation</w:t>
      </w:r>
    </w:p>
    <w:p w:rsidR="003313EE" w:rsidRPr="00D212DE" w:rsidRDefault="003313EE" w:rsidP="00E636C7">
      <w:pPr>
        <w:shd w:val="clear" w:color="auto" w:fill="FFFFFF"/>
        <w:spacing w:line="480" w:lineRule="auto"/>
        <w:ind w:firstLine="720"/>
      </w:pPr>
      <w:r w:rsidRPr="00D212DE">
        <w:t>PAC Worldwide, an industry leader and manufacturer of protective flexible packaging, has built their business up since 1975 based on outstanding service and quality products. This international company specializes in custom branded and st</w:t>
      </w:r>
      <w:r w:rsidR="00E636C7">
        <w:t xml:space="preserve">ock mailers (bubble, flat poly, </w:t>
      </w:r>
      <w:proofErr w:type="gramStart"/>
      <w:r w:rsidRPr="00D212DE">
        <w:t>paperboard</w:t>
      </w:r>
      <w:proofErr w:type="gramEnd"/>
      <w:r w:rsidRPr="00D212DE">
        <w:t>),</w:t>
      </w:r>
      <w:r w:rsidR="00E636C7">
        <w:t xml:space="preserve"> flexible pouches,</w:t>
      </w:r>
      <w:r w:rsidRPr="00D212DE">
        <w:t xml:space="preserve"> industrial and retail bubble, security bags, foldi</w:t>
      </w:r>
      <w:r w:rsidR="00FF1331">
        <w:t>ng cartons and automated bags</w:t>
      </w:r>
      <w:r w:rsidR="00405D51">
        <w:t>, and many other types of specialty packaging</w:t>
      </w:r>
      <w:r w:rsidR="00FF1331">
        <w:t xml:space="preserve">. </w:t>
      </w:r>
      <w:r w:rsidRPr="00D212DE">
        <w:t>They also offer a full line of fulfillment services as well as automated packaging systems for high speed applications.</w:t>
      </w:r>
    </w:p>
    <w:p w:rsidR="003313EE" w:rsidRDefault="003313EE">
      <w:pPr>
        <w:spacing w:line="480" w:lineRule="auto"/>
        <w:jc w:val="center"/>
        <w:rPr>
          <w:i/>
          <w:iCs/>
        </w:rPr>
      </w:pPr>
      <w:r>
        <w:rPr>
          <w:i/>
          <w:iCs/>
        </w:rPr>
        <w:t>#########</w:t>
      </w:r>
    </w:p>
    <w:p w:rsidR="003313EE" w:rsidRDefault="003313EE"/>
    <w:p w:rsidR="003313EE" w:rsidRDefault="003313EE">
      <w:pPr>
        <w:rPr>
          <w:b/>
          <w:bCs/>
        </w:rPr>
      </w:pPr>
      <w:r>
        <w:rPr>
          <w:b/>
          <w:bCs/>
        </w:rPr>
        <w:t xml:space="preserve">For more information, press only: </w:t>
      </w:r>
    </w:p>
    <w:p w:rsidR="003313EE" w:rsidRDefault="003313EE">
      <w:pPr>
        <w:ind w:firstLine="720"/>
      </w:pPr>
      <w:r>
        <w:t>Erin Smith, 425-202-4026, erin.smith@pac.com</w:t>
      </w:r>
    </w:p>
    <w:p w:rsidR="003313EE" w:rsidRDefault="003313EE">
      <w:pPr>
        <w:rPr>
          <w:b/>
          <w:bCs/>
        </w:rPr>
      </w:pPr>
    </w:p>
    <w:sectPr w:rsidR="003313EE" w:rsidSect="00254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D558B"/>
    <w:multiLevelType w:val="hybridMultilevel"/>
    <w:tmpl w:val="2AAA40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187"/>
    <w:rsid w:val="00050B92"/>
    <w:rsid w:val="0008292C"/>
    <w:rsid w:val="00085FF5"/>
    <w:rsid w:val="000D015A"/>
    <w:rsid w:val="001045C2"/>
    <w:rsid w:val="0016314F"/>
    <w:rsid w:val="001759BF"/>
    <w:rsid w:val="001A437A"/>
    <w:rsid w:val="001A53D7"/>
    <w:rsid w:val="001D3E2B"/>
    <w:rsid w:val="002320C0"/>
    <w:rsid w:val="00254E2B"/>
    <w:rsid w:val="00270865"/>
    <w:rsid w:val="0031660E"/>
    <w:rsid w:val="003313EE"/>
    <w:rsid w:val="00335F18"/>
    <w:rsid w:val="00341226"/>
    <w:rsid w:val="00360813"/>
    <w:rsid w:val="003F0F26"/>
    <w:rsid w:val="00405D51"/>
    <w:rsid w:val="004330B9"/>
    <w:rsid w:val="00477C68"/>
    <w:rsid w:val="00495BB0"/>
    <w:rsid w:val="004E4B67"/>
    <w:rsid w:val="004E4C76"/>
    <w:rsid w:val="00526348"/>
    <w:rsid w:val="00555341"/>
    <w:rsid w:val="005747A8"/>
    <w:rsid w:val="00593F85"/>
    <w:rsid w:val="005A4D81"/>
    <w:rsid w:val="005D18BA"/>
    <w:rsid w:val="006B5187"/>
    <w:rsid w:val="00704FC7"/>
    <w:rsid w:val="0070748F"/>
    <w:rsid w:val="00741EFF"/>
    <w:rsid w:val="0077261C"/>
    <w:rsid w:val="007A1919"/>
    <w:rsid w:val="007A79FD"/>
    <w:rsid w:val="007E6F9E"/>
    <w:rsid w:val="008268A4"/>
    <w:rsid w:val="0087489F"/>
    <w:rsid w:val="008F0587"/>
    <w:rsid w:val="008F1C61"/>
    <w:rsid w:val="008F74A0"/>
    <w:rsid w:val="00987886"/>
    <w:rsid w:val="009A4557"/>
    <w:rsid w:val="009F08A0"/>
    <w:rsid w:val="009F3F3A"/>
    <w:rsid w:val="009F45FD"/>
    <w:rsid w:val="00A300E0"/>
    <w:rsid w:val="00A400E9"/>
    <w:rsid w:val="00A565CD"/>
    <w:rsid w:val="00AA1CC2"/>
    <w:rsid w:val="00AA5AF9"/>
    <w:rsid w:val="00AC760F"/>
    <w:rsid w:val="00B116CF"/>
    <w:rsid w:val="00B22498"/>
    <w:rsid w:val="00B239E1"/>
    <w:rsid w:val="00B561CB"/>
    <w:rsid w:val="00B639BF"/>
    <w:rsid w:val="00BD615F"/>
    <w:rsid w:val="00BF14F9"/>
    <w:rsid w:val="00C01BFE"/>
    <w:rsid w:val="00C4687D"/>
    <w:rsid w:val="00C47EAE"/>
    <w:rsid w:val="00C62F75"/>
    <w:rsid w:val="00CB2C06"/>
    <w:rsid w:val="00D15F4C"/>
    <w:rsid w:val="00D212DE"/>
    <w:rsid w:val="00D573FE"/>
    <w:rsid w:val="00DA002F"/>
    <w:rsid w:val="00DC7F2E"/>
    <w:rsid w:val="00E6214E"/>
    <w:rsid w:val="00E636C7"/>
    <w:rsid w:val="00E87C24"/>
    <w:rsid w:val="00E9047B"/>
    <w:rsid w:val="00EA3FD3"/>
    <w:rsid w:val="00EE5FB1"/>
    <w:rsid w:val="00F55612"/>
    <w:rsid w:val="00F8646D"/>
    <w:rsid w:val="00FB173C"/>
    <w:rsid w:val="00FC0EB3"/>
    <w:rsid w:val="00FE21B7"/>
    <w:rsid w:val="00FF1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E2B"/>
    <w:rPr>
      <w:sz w:val="24"/>
      <w:szCs w:val="24"/>
    </w:rPr>
  </w:style>
  <w:style w:type="paragraph" w:styleId="Heading1">
    <w:name w:val="heading 1"/>
    <w:basedOn w:val="Normal"/>
    <w:link w:val="Heading1Char"/>
    <w:uiPriority w:val="99"/>
    <w:qFormat/>
    <w:rsid w:val="00C47EAE"/>
    <w:pPr>
      <w:spacing w:before="100" w:beforeAutospacing="1" w:after="100" w:afterAutospacing="1"/>
      <w:outlineLvl w:val="0"/>
    </w:pPr>
    <w:rPr>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7EAE"/>
    <w:rPr>
      <w:rFonts w:cs="Times New Roman"/>
      <w:kern w:val="36"/>
      <w:sz w:val="24"/>
      <w:szCs w:val="24"/>
    </w:rPr>
  </w:style>
  <w:style w:type="paragraph" w:styleId="NormalWeb">
    <w:name w:val="Normal (Web)"/>
    <w:basedOn w:val="Normal"/>
    <w:uiPriority w:val="99"/>
    <w:semiHidden/>
    <w:rsid w:val="00C47EAE"/>
    <w:pPr>
      <w:spacing w:before="100" w:beforeAutospacing="1" w:after="150"/>
    </w:pPr>
  </w:style>
  <w:style w:type="paragraph" w:customStyle="1" w:styleId="homeheader">
    <w:name w:val="homeheader"/>
    <w:basedOn w:val="Normal"/>
    <w:uiPriority w:val="99"/>
    <w:rsid w:val="00C47EAE"/>
    <w:pPr>
      <w:spacing w:before="100" w:beforeAutospacing="1" w:after="150"/>
    </w:pPr>
  </w:style>
  <w:style w:type="paragraph" w:styleId="BalloonText">
    <w:name w:val="Balloon Text"/>
    <w:basedOn w:val="Normal"/>
    <w:link w:val="BalloonTextChar"/>
    <w:uiPriority w:val="99"/>
    <w:semiHidden/>
    <w:unhideWhenUsed/>
    <w:rsid w:val="00FF1331"/>
    <w:rPr>
      <w:rFonts w:ascii="Tahoma" w:hAnsi="Tahoma" w:cs="Tahoma"/>
      <w:sz w:val="16"/>
      <w:szCs w:val="16"/>
    </w:rPr>
  </w:style>
  <w:style w:type="character" w:customStyle="1" w:styleId="BalloonTextChar">
    <w:name w:val="Balloon Text Char"/>
    <w:basedOn w:val="DefaultParagraphFont"/>
    <w:link w:val="BalloonText"/>
    <w:uiPriority w:val="99"/>
    <w:semiHidden/>
    <w:rsid w:val="00FF1331"/>
    <w:rPr>
      <w:rFonts w:ascii="Tahoma" w:hAnsi="Tahoma" w:cs="Tahoma"/>
      <w:sz w:val="16"/>
      <w:szCs w:val="16"/>
    </w:rPr>
  </w:style>
  <w:style w:type="character" w:styleId="Hyperlink">
    <w:name w:val="Hyperlink"/>
    <w:basedOn w:val="DefaultParagraphFont"/>
    <w:uiPriority w:val="99"/>
    <w:unhideWhenUsed/>
    <w:rsid w:val="004E4C76"/>
    <w:rPr>
      <w:color w:val="0000FF" w:themeColor="hyperlink"/>
      <w:u w:val="single"/>
    </w:rPr>
  </w:style>
  <w:style w:type="paragraph" w:styleId="ListParagraph">
    <w:name w:val="List Paragraph"/>
    <w:basedOn w:val="Normal"/>
    <w:uiPriority w:val="34"/>
    <w:qFormat/>
    <w:rsid w:val="000D015A"/>
    <w:pPr>
      <w:ind w:left="720"/>
      <w:contextualSpacing/>
    </w:pPr>
  </w:style>
  <w:style w:type="character" w:styleId="FollowedHyperlink">
    <w:name w:val="FollowedHyperlink"/>
    <w:basedOn w:val="DefaultParagraphFont"/>
    <w:uiPriority w:val="99"/>
    <w:semiHidden/>
    <w:unhideWhenUsed/>
    <w:rsid w:val="005D18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E2B"/>
    <w:rPr>
      <w:sz w:val="24"/>
      <w:szCs w:val="24"/>
    </w:rPr>
  </w:style>
  <w:style w:type="paragraph" w:styleId="Heading1">
    <w:name w:val="heading 1"/>
    <w:basedOn w:val="Normal"/>
    <w:link w:val="Heading1Char"/>
    <w:uiPriority w:val="99"/>
    <w:qFormat/>
    <w:rsid w:val="00C47EAE"/>
    <w:pPr>
      <w:spacing w:before="100" w:beforeAutospacing="1" w:after="100" w:afterAutospacing="1"/>
      <w:outlineLvl w:val="0"/>
    </w:pPr>
    <w:rPr>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7EAE"/>
    <w:rPr>
      <w:rFonts w:cs="Times New Roman"/>
      <w:kern w:val="36"/>
      <w:sz w:val="24"/>
      <w:szCs w:val="24"/>
    </w:rPr>
  </w:style>
  <w:style w:type="paragraph" w:styleId="NormalWeb">
    <w:name w:val="Normal (Web)"/>
    <w:basedOn w:val="Normal"/>
    <w:uiPriority w:val="99"/>
    <w:semiHidden/>
    <w:rsid w:val="00C47EAE"/>
    <w:pPr>
      <w:spacing w:before="100" w:beforeAutospacing="1" w:after="150"/>
    </w:pPr>
  </w:style>
  <w:style w:type="paragraph" w:customStyle="1" w:styleId="homeheader">
    <w:name w:val="homeheader"/>
    <w:basedOn w:val="Normal"/>
    <w:uiPriority w:val="99"/>
    <w:rsid w:val="00C47EAE"/>
    <w:pPr>
      <w:spacing w:before="100" w:beforeAutospacing="1" w:after="150"/>
    </w:pPr>
  </w:style>
  <w:style w:type="paragraph" w:styleId="BalloonText">
    <w:name w:val="Balloon Text"/>
    <w:basedOn w:val="Normal"/>
    <w:link w:val="BalloonTextChar"/>
    <w:uiPriority w:val="99"/>
    <w:semiHidden/>
    <w:unhideWhenUsed/>
    <w:rsid w:val="00FF1331"/>
    <w:rPr>
      <w:rFonts w:ascii="Tahoma" w:hAnsi="Tahoma" w:cs="Tahoma"/>
      <w:sz w:val="16"/>
      <w:szCs w:val="16"/>
    </w:rPr>
  </w:style>
  <w:style w:type="character" w:customStyle="1" w:styleId="BalloonTextChar">
    <w:name w:val="Balloon Text Char"/>
    <w:basedOn w:val="DefaultParagraphFont"/>
    <w:link w:val="BalloonText"/>
    <w:uiPriority w:val="99"/>
    <w:semiHidden/>
    <w:rsid w:val="00FF1331"/>
    <w:rPr>
      <w:rFonts w:ascii="Tahoma" w:hAnsi="Tahoma" w:cs="Tahoma"/>
      <w:sz w:val="16"/>
      <w:szCs w:val="16"/>
    </w:rPr>
  </w:style>
  <w:style w:type="character" w:styleId="Hyperlink">
    <w:name w:val="Hyperlink"/>
    <w:basedOn w:val="DefaultParagraphFont"/>
    <w:uiPriority w:val="99"/>
    <w:unhideWhenUsed/>
    <w:rsid w:val="004E4C76"/>
    <w:rPr>
      <w:color w:val="0000FF" w:themeColor="hyperlink"/>
      <w:u w:val="single"/>
    </w:rPr>
  </w:style>
  <w:style w:type="paragraph" w:styleId="ListParagraph">
    <w:name w:val="List Paragraph"/>
    <w:basedOn w:val="Normal"/>
    <w:uiPriority w:val="34"/>
    <w:qFormat/>
    <w:rsid w:val="000D015A"/>
    <w:pPr>
      <w:ind w:left="720"/>
      <w:contextualSpacing/>
    </w:pPr>
  </w:style>
  <w:style w:type="character" w:styleId="FollowedHyperlink">
    <w:name w:val="FollowedHyperlink"/>
    <w:basedOn w:val="DefaultParagraphFont"/>
    <w:uiPriority w:val="99"/>
    <w:semiHidden/>
    <w:unhideWhenUsed/>
    <w:rsid w:val="005D18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437612">
      <w:bodyDiv w:val="1"/>
      <w:marLeft w:val="0"/>
      <w:marRight w:val="0"/>
      <w:marTop w:val="0"/>
      <w:marBottom w:val="0"/>
      <w:divBdr>
        <w:top w:val="none" w:sz="0" w:space="0" w:color="auto"/>
        <w:left w:val="none" w:sz="0" w:space="0" w:color="auto"/>
        <w:bottom w:val="none" w:sz="0" w:space="0" w:color="auto"/>
        <w:right w:val="none" w:sz="0" w:space="0" w:color="auto"/>
      </w:divBdr>
    </w:div>
    <w:div w:id="1067147837">
      <w:bodyDiv w:val="1"/>
      <w:marLeft w:val="0"/>
      <w:marRight w:val="0"/>
      <w:marTop w:val="0"/>
      <w:marBottom w:val="0"/>
      <w:divBdr>
        <w:top w:val="none" w:sz="0" w:space="0" w:color="auto"/>
        <w:left w:val="none" w:sz="0" w:space="0" w:color="auto"/>
        <w:bottom w:val="none" w:sz="0" w:space="0" w:color="auto"/>
        <w:right w:val="none" w:sz="0" w:space="0" w:color="auto"/>
      </w:divBdr>
    </w:div>
    <w:div w:id="1987314845">
      <w:marLeft w:val="225"/>
      <w:marRight w:val="225"/>
      <w:marTop w:val="225"/>
      <w:marBottom w:val="225"/>
      <w:divBdr>
        <w:top w:val="none" w:sz="0" w:space="0" w:color="auto"/>
        <w:left w:val="none" w:sz="0" w:space="0" w:color="auto"/>
        <w:bottom w:val="none" w:sz="0" w:space="0" w:color="auto"/>
        <w:right w:val="none" w:sz="0" w:space="0" w:color="auto"/>
      </w:divBdr>
      <w:divsChild>
        <w:div w:id="1987314843">
          <w:marLeft w:val="0"/>
          <w:marRight w:val="0"/>
          <w:marTop w:val="0"/>
          <w:marBottom w:val="0"/>
          <w:divBdr>
            <w:top w:val="none" w:sz="0" w:space="0" w:color="auto"/>
            <w:left w:val="none" w:sz="0" w:space="0" w:color="auto"/>
            <w:bottom w:val="none" w:sz="0" w:space="0" w:color="auto"/>
            <w:right w:val="none" w:sz="0" w:space="0" w:color="auto"/>
          </w:divBdr>
          <w:divsChild>
            <w:div w:id="198731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90368">
      <w:bodyDiv w:val="1"/>
      <w:marLeft w:val="0"/>
      <w:marRight w:val="0"/>
      <w:marTop w:val="0"/>
      <w:marBottom w:val="0"/>
      <w:divBdr>
        <w:top w:val="none" w:sz="0" w:space="0" w:color="auto"/>
        <w:left w:val="none" w:sz="0" w:space="0" w:color="auto"/>
        <w:bottom w:val="none" w:sz="0" w:space="0" w:color="auto"/>
        <w:right w:val="none" w:sz="0" w:space="0" w:color="auto"/>
      </w:divBdr>
      <w:divsChild>
        <w:div w:id="1627731915">
          <w:marLeft w:val="0"/>
          <w:marRight w:val="0"/>
          <w:marTop w:val="0"/>
          <w:marBottom w:val="0"/>
          <w:divBdr>
            <w:top w:val="none" w:sz="0" w:space="0" w:color="auto"/>
            <w:left w:val="none" w:sz="0" w:space="0" w:color="auto"/>
            <w:bottom w:val="none" w:sz="0" w:space="0" w:color="auto"/>
            <w:right w:val="none" w:sz="0" w:space="0" w:color="auto"/>
          </w:divBdr>
          <w:divsChild>
            <w:div w:id="1908371620">
              <w:marLeft w:val="0"/>
              <w:marRight w:val="0"/>
              <w:marTop w:val="0"/>
              <w:marBottom w:val="0"/>
              <w:divBdr>
                <w:top w:val="none" w:sz="0" w:space="0" w:color="auto"/>
                <w:left w:val="none" w:sz="0" w:space="0" w:color="auto"/>
                <w:bottom w:val="none" w:sz="0" w:space="0" w:color="auto"/>
                <w:right w:val="none" w:sz="0" w:space="0" w:color="auto"/>
              </w:divBdr>
              <w:divsChild>
                <w:div w:id="188941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c.com/Mailervsbox"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ac.com/mailervsbox" TargetMode="External"/><Relationship Id="rId4" Type="http://schemas.microsoft.com/office/2007/relationships/stylesWithEffects" Target="stylesWithEffects.xml"/><Relationship Id="rId9" Type="http://schemas.openxmlformats.org/officeDocument/2006/relationships/hyperlink" Target="http://www.pac.com/mailervsbo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ns\AppData\Roaming\Microsoft\Templates\Product%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98D32-B309-43EC-A50E-AB6D40AEE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Product press release</Template>
  <TotalTime>9</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 Immediate Release 9 a</vt:lpstr>
    </vt:vector>
  </TitlesOfParts>
  <Company>Microsoft Corporation</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 9 a</dc:title>
  <dc:creator>Erin Smith</dc:creator>
  <cp:lastModifiedBy>Erin Smith</cp:lastModifiedBy>
  <cp:revision>3</cp:revision>
  <dcterms:created xsi:type="dcterms:W3CDTF">2015-08-07T17:22:00Z</dcterms:created>
  <dcterms:modified xsi:type="dcterms:W3CDTF">2015-08-07T17:25:00Z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TC010178311033</vt:lpwstr>
  </property>
</Properties>
</file>